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19" w:rsidRPr="00217574" w:rsidRDefault="00782438" w:rsidP="001D36EE">
      <w:pPr>
        <w:ind w:hanging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04162" cy="8934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кос оп 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537" cy="893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16719" w:rsidRPr="00217574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E16719" w:rsidRPr="00CC5A31" w:rsidRDefault="00E16719" w:rsidP="00E167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6719" w:rsidRPr="00CC5A31" w:rsidRDefault="00E16719" w:rsidP="00E16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16719" w:rsidRPr="00CC5A31" w:rsidRDefault="00E16719" w:rsidP="00E1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9214" w:type="dxa"/>
            <w:gridSpan w:val="2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719" w:rsidRDefault="00E16719" w:rsidP="00E1671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E16719" w:rsidRPr="00720D00" w:rsidRDefault="00E16719" w:rsidP="00E16719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E16719" w:rsidRPr="00E16719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E16719">
        <w:rPr>
          <w:rFonts w:ascii="Times New Roman" w:hAnsi="Times New Roman"/>
          <w:sz w:val="26"/>
          <w:szCs w:val="26"/>
          <w:lang w:eastAsia="ru-RU"/>
        </w:rPr>
        <w:t xml:space="preserve">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16719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E16719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E16719" w:rsidRPr="00F25E33" w:rsidRDefault="00E16719" w:rsidP="00E167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944"/>
      </w:tblGrid>
      <w:tr w:rsidR="00E16719" w:rsidRPr="00E16719" w:rsidTr="00E16719"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Уметь: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методику отработки деталей на технологичность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выполнение домашних заданий проблемного характера,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самостоятельной работы, экзамен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Применять методику проектирования операций; проектировать участки механических цехов; использовать методику нормирования трудовых процессов;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Знать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E16719" w:rsidRPr="00E16719" w:rsidTr="00E16719">
        <w:trPr>
          <w:trHeight w:val="919"/>
        </w:trPr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Способы обеспечения заданной точности изготовления деталей;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927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технологические процессы производства типовых деталей и узлов машин.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практические работы, решение задач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1.4. Разрабатывать и внедрять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управляющие программы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ПК 3.2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Работать в коллективе и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команде, эффективно общаться с коллегами, руководством, потребителями.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выполнений практических заданий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защиты рефератов, выступление с сообщениями и докладами.</w:t>
            </w:r>
          </w:p>
        </w:tc>
      </w:tr>
    </w:tbl>
    <w:p w:rsidR="00E16719" w:rsidRPr="00860460" w:rsidRDefault="00E16719" w:rsidP="00E167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5CC8" w:rsidRPr="004B133E" w:rsidRDefault="00945CC8" w:rsidP="00945C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A388D" w:rsidRPr="00E16719" w:rsidRDefault="001A388D" w:rsidP="00E16719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1A388D" w:rsidRPr="00E16719" w:rsidRDefault="001A388D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t xml:space="preserve">3.1 </w:t>
      </w:r>
      <w:r w:rsidR="00125CDA" w:rsidRPr="00E16719">
        <w:rPr>
          <w:rFonts w:ascii="Times New Roman" w:hAnsi="Times New Roman" w:cs="Times New Roman"/>
          <w:b/>
          <w:sz w:val="26"/>
          <w:szCs w:val="26"/>
        </w:rPr>
        <w:t>Текущий контроль</w:t>
      </w:r>
    </w:p>
    <w:p w:rsidR="00125CDA" w:rsidRPr="00E16719" w:rsidRDefault="00125CDA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3.1.1 Тестовое задание для контроля знаний и умений по дисциплине</w:t>
      </w:r>
    </w:p>
    <w:p w:rsidR="00125CDA" w:rsidRPr="00E16719" w:rsidRDefault="00125CDA" w:rsidP="00CF4EB1">
      <w:pPr>
        <w:spacing w:after="12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ОП. 08 Технология машиностроения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1. Что такое технологическая подготовка производства?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мероприятий, предшествующих началу выпуска 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мероприятий, обеспечивающих технологическую готовность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Приобретение оборудования для выпуска продукции определенной номенклатуры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Подготовка оборудования и производственного персонала к началу выпуска нов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ой </w:t>
      </w:r>
      <w:r w:rsidRPr="00E16719">
        <w:rPr>
          <w:rFonts w:ascii="Times New Roman" w:hAnsi="Times New Roman" w:cs="Times New Roman"/>
          <w:sz w:val="26"/>
          <w:szCs w:val="26"/>
        </w:rPr>
        <w:t>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2. Групповым технологическим процессом называется…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с общими конструктивно-технологическими признаками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одинаковой конфигурации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маршруту.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 Технологический процесс изготовления изделий одного наименования, типоразмера и исполнения не зависимо от типа производства относится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 унифицированным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 единичным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 типовым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 маршрутным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4. Соединения нескольких простых операций в одну сложную операцию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дифференциацией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концентрацией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синтезом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усложнением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5. Технологичная конструкция изделия должна удовлетворять требованиям…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изготовления,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конструктора, производства и эксплуатации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производства, эксплуатации и контроля,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конструктора,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6. Методы изготовления заготовок деталей машин определяются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формой и габаритами детали, 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технологическими свойствами материала детали, формой и габаритами детали,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жесткостью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категорией ответственности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7. В первую очередь надо обрабатывать поверхности детали, которые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а) являются наибольшими по габаритам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являются наиболее точными по чертежу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являются базами для дальнейшей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должны иметь минимальную шероховатость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8. Самые точные поверхности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обрабатываются позже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обрабатываются раньше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обрабатываются отдельно от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обрабатываются вместе с технологическими базами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9. Универсальные станки с ручным управлением применяют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в массовом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в крупносерийном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в 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 единичном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10. Разность наименьшего предельного размера до обработки и наибольшего предельного размера после обработки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минимальным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номинальным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максимальным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операционным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11. Расширение допусков для предшествующих операций неизбежно вызывает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уменьшение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увеличение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12. К технологическому процессу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действия, непосредственно связанные с изменением состава, формы, размеров,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внешнего вида, физических и химических свойств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действия, непосредственно связанные с изменением состава, формы, размеров, внешнего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вида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действия, непосредственно связанные с изменением формы и размеров объекта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все действия, связанные с выпуском изделий, входящих в производственную программу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13. Операцией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законченная часть технологического процесса, выполняемая на одном рабочем месте при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однократной установке детали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законченная часть технологического процесса, выполняемая в пределах одного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установа</w:t>
      </w:r>
      <w:proofErr w:type="spellEnd"/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при неизменном положении приспособления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законченная часть технологического процесса, выполняемая на одном рабочем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месте, одним или группой рабочих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законченная часть технологического процесса, выполняемая одними и теми же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средствами технологического оснащения при постоянных технологических режимах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14. Совокупность действий, производимых над деталью при однократной установке на какие-либо технологические базы и закреплении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операцией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установом</w:t>
      </w:r>
      <w:proofErr w:type="spell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позицией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переходом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15. Такт выпуска показывает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количество изделий, выпускаемых в единицу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количество времени, через которое происходит выпуск одного изделия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количество времени, затрачиваемое на выпуск одного изделий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скорость движения сборочного конвейера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16. По степени подробности описания технологические процессы подразделяются на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маршрутные, операционные, маршрутно-операционные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рабочие, маршрутно-операционные, типовые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унифицированные ,маршрутно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-операционные, единичные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групповые, маршрутно-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операционные ,операционные</w:t>
      </w:r>
      <w:proofErr w:type="gram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17. Совокупность свойств детали, определяющая наибольшее удобство и наименьшие затраты при изготовлении, контроле, эксплуатации и ремонте данной детали,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ремонтопригодностью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удовлетворительной конструкцией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универсальностью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18. В качестве технологических баз выбирают поверхности, отвечающие следующим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условиям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они должны быть достаточно протяженными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они должны принадлежать элементам детали, имеющим достаточную жесткость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они должны иметь по возможности высокую точность и чистоту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они должны быть предварительно обработаны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19. Только один раз в качестве базовых должны быть использованы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чистые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черные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конструкторские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20. Расчет припусков на обработку начинается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 определения максимального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 определения минимального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 определения операционного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 определения припуска на окончательную обработку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21. При расчете и выборе режимов резания для точения вначале выбирается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глубина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скорость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подача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число оборотов шпинделя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22. На этапе выбора заготовки в качестве технико-экономических показателей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предварительной оценки используют…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коэффициент использования материала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трудоемкость механической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коэффициент основного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себестоимость изготовления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23 Коэффициент использования материала – это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отношение массы заготовки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б) отношение массы отходов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отношение массы отходов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отношение массы детали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24. К корпусным деталям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станины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рычаги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шатуны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плиты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25. Заготовки из проката используются для изготовления валов, если перепад диаметров ступеней не превышает предельную величину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 2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5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10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20 мм.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Цель тестирования: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Тестирование по учебной дисциплине «Технология машиностроения» предназначено для проверки теоретических знаний, полученных в пятом семестре, которые лежат в основе профессионального образования и найдут самое широкое применение в будущей профессиональной деятельности учащихся по специальности 15.02.08 Технология машиностроения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Критерии оценки знаний: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Процент правильных ответов, %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знаний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90-100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5 «отлично»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80-89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4 «хорошо»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70-79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2 «неудовлетворительно»</w:t>
            </w:r>
          </w:p>
        </w:tc>
      </w:tr>
    </w:tbl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5CDA" w:rsidRPr="00E16719" w:rsidRDefault="00125CDA" w:rsidP="001A388D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35A" w:rsidRPr="00E16719" w:rsidRDefault="00CF4EB1" w:rsidP="001540B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3.1.2 Перечень практических работ по темам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D24EF7" w:rsidRPr="00E16719" w:rsidTr="007221C7">
        <w:tc>
          <w:tcPr>
            <w:tcW w:w="3652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 Выбор баз при обработке заготовок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№1«Составить эскиз обработки и разработать схему базирования на деталь «Втулка»»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 Припуски на механическую обработку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припусков аналитическим и статистическим способами»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 Принципы проектирования технологических процессов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№3«Анализ детали на технологичность»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 Норма времени и ее структура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 «Нормирование токарных работ»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№5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«Нормирование фрезерных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№6 «Нормирование шлифовальных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№7 «Нормирование работ на станках с ЧПУ»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№8«Разработать маршрутную карту на деталь «Молоток»»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№9«Разработать операционную карту на обработку детали ««Молоток»»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№10«Разработать карты эскизов на обработку детали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№11 «Разработать ведомость оснастки на деталь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Методы обработки зубьев зубчатых колес и шлицевых поверхностей. Нормирование</w:t>
            </w:r>
          </w:p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№12Разработать операционную карту обработки зубьев методом обкатки.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 Технология изготовления валов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№13 «Разработать маршрутную карту на деталь «Ступенчатый вал»»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№14 «Разработать операционную карту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№15 «Разработать карты эскизов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№16 «Разработать ведомость оснастки на деталь«Ступенчатый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№17 «Разработать ведомость операций технического контроля на деталь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№18 «Разработка управляющей программы обработки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4.2 Технология изготовления деталей типа «Диск»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19 «Разработать маршрутную карту на деталь «Втулка»»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№20 «Разработать операционную карту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№21 «Разработать карты эскизов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№22 «Разработать ведомость оснастки на деталь«Втулка»»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№23 «Разработать ведомость операций технического контроля на деталь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№24 «Разработка управляющей программы обработки детали«Втулка»»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Технология изготовления станин и корпусных деталей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№25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№26 «Разработать маршрутную карту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№27 «Разработать операционную карту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№28 «Разработать карты эскизов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№29 «Разработать ведомость оснастки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№30 «Разработать ведомость операций технического контроля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№31 «Разработка управляющей программы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916CA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4.4 Технология изготовления деталей типа «Рычаг»</w:t>
            </w:r>
          </w:p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заводского технологического процесса изготовления детали типа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«Вилка»»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№33 «Разработать маршрутную карту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№34 «Разработать операционную карту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№35 «Разработать карты эскизов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№36 «Разработать ведомость оснастки на деталь«Вилка»»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№37 «Разработать ведомость операций технического контроля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№38 «Разработка управляющей программы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Проектирование участков механических цехов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№39 «Разработать планировку участка механического цеха»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№40 «Разработать спецификацию участка»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7.1 Предпосылки создания САПР ТП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 xml:space="preserve">41 «Разработать контур детали и его описание в программе Компас-3 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>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>42 «Разработать 3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 xml:space="preserve"> модель»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7621" w:type="dxa"/>
            <w:gridSpan w:val="2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62</w:t>
            </w:r>
          </w:p>
        </w:tc>
      </w:tr>
    </w:tbl>
    <w:p w:rsidR="00CF4EB1" w:rsidRPr="00E16719" w:rsidRDefault="00CF4EB1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2A535A" w:rsidRPr="00E16719" w:rsidRDefault="001A388D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</w:t>
      </w:r>
      <w:r w:rsidR="00916CA3" w:rsidRPr="00E16719">
        <w:rPr>
          <w:rFonts w:ascii="Times New Roman" w:hAnsi="Times New Roman" w:cs="Times New Roman"/>
          <w:b/>
          <w:sz w:val="26"/>
          <w:szCs w:val="26"/>
        </w:rPr>
        <w:t>.2.1</w:t>
      </w:r>
      <w:r w:rsidR="002A535A" w:rsidRPr="00E16719">
        <w:rPr>
          <w:rFonts w:ascii="Times New Roman" w:hAnsi="Times New Roman" w:cs="Times New Roman"/>
          <w:b/>
          <w:sz w:val="26"/>
          <w:szCs w:val="26"/>
        </w:rPr>
        <w:t xml:space="preserve"> Список заданий для подготовки к экзамену (ПЗ):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Написать формулу для определения штучно-калькуляционного времени (Тшт-к) и объяснить ее составляющие.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2.</w:t>
      </w:r>
      <w:r w:rsidRPr="00E16719">
        <w:rPr>
          <w:rFonts w:ascii="Times New Roman" w:hAnsi="Times New Roman" w:cs="Times New Roman"/>
          <w:sz w:val="26"/>
          <w:szCs w:val="26"/>
        </w:rPr>
        <w:t>Рассчитать норму штучного времени (Тшт), если оперативное время (Топ) составляет 5 минут, процент затрат на обслуживание рабочего места- 6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%,процент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затрат на отдых и личные надобности -4%. Производство серийное.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Определить величину оперативного времени (Топ)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для шлице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фрезерной операции, если основное время (То) составляет 10 минут, вспомогательное время на установку и снятие детали составляет 0,31 мин, </w:t>
      </w:r>
      <w:r w:rsidRPr="00E16719">
        <w:rPr>
          <w:rFonts w:ascii="Times New Roman" w:hAnsi="Times New Roman" w:cs="Times New Roman"/>
          <w:sz w:val="26"/>
          <w:szCs w:val="26"/>
        </w:rPr>
        <w:lastRenderedPageBreak/>
        <w:t>вспомогательное время, связанное с переходом 0,07мин, вспомогательное время на контрольные измерения 0,21мин.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При обработке отверстия на горизонтально-расточном станке деталь устанавливается в приспособление по рисунку 1. Приспособление имеет установочные пластины и два установочных пальца. Зажим –механический, винтовой. Пояснить схему базирования, как деталь лишаетсяшести степеней свободы.</w:t>
      </w:r>
    </w:p>
    <w:p w:rsidR="002A535A" w:rsidRPr="00E16719" w:rsidRDefault="002A535A" w:rsidP="002A535A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2A535A" w:rsidRPr="00E16719" w:rsidRDefault="002A535A" w:rsidP="000F1869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61615" cy="29232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011" t="32625" r="40994" b="37263"/>
                    <a:stretch/>
                  </pic:blipFill>
                  <pic:spPr bwMode="auto">
                    <a:xfrm>
                      <a:off x="0" y="0"/>
                      <a:ext cx="2776600" cy="293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35A" w:rsidRPr="00E16719" w:rsidRDefault="002A535A" w:rsidP="002A535A">
      <w:pPr>
        <w:spacing w:after="12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6.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унифицированные элементы конструкции детали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нетехнологичные элементы конструкции детали.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Перечислить количественные показатели технологичности конструкции детали.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применят для контроля отверстия </w:t>
      </w:r>
      <w:r w:rsidRPr="00E16719">
        <w:rPr>
          <w:rFonts w:ascii="Times New Roman" w:hAnsi="Times New Roman" w:cs="Times New Roman"/>
          <w:sz w:val="26"/>
          <w:szCs w:val="26"/>
        </w:rPr>
        <w:t>Ǿ 36Н9(+0,062) в условиях серийного производства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делить унифицированные элементы </w:t>
      </w:r>
      <w:r w:rsidRPr="00E16719">
        <w:rPr>
          <w:rFonts w:ascii="Times New Roman" w:hAnsi="Times New Roman" w:cs="Times New Roman"/>
          <w:sz w:val="26"/>
          <w:szCs w:val="26"/>
        </w:rPr>
        <w:t>конструкции детали.</w:t>
      </w:r>
    </w:p>
    <w:p w:rsidR="00A06EEB" w:rsidRPr="00E16719" w:rsidRDefault="00A06EEB" w:rsidP="00A06E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заданному варианту рассчитать припуск на размер d шейки вала (рис. 2) и назначить операционные размеры при механической обработке, установить соответствующую шероховатость поверхности. Исходная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заготовка:штамповка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из стали 45 (при обработке заготовка устанавливается в центрах).</w:t>
      </w:r>
    </w:p>
    <w:p w:rsidR="00A06EEB" w:rsidRPr="00E16719" w:rsidRDefault="00A06EEB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Исходные данные – в табл. 1.</w:t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6EEB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990975" cy="167278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53" t="14794" r="37829" b="68420"/>
                    <a:stretch/>
                  </pic:blipFill>
                  <pic:spPr bwMode="auto">
                    <a:xfrm>
                      <a:off x="0" y="0"/>
                      <a:ext cx="4020885" cy="16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06283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268" t="31050" r="32336" b="41721"/>
                    <a:stretch/>
                  </pic:blipFill>
                  <pic:spPr bwMode="auto">
                    <a:xfrm>
                      <a:off x="0" y="0"/>
                      <a:ext cx="6042089" cy="285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0F186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12.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Назначить припуск на расточку отверстия диаметром D.Предварительно на токарном станке за один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сверлится отверстие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Dз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обтачивается шейка втулки d, принимаемая за базу при расточке отверстия на станке 2431. Исходная заготовка – прокат из стали 45 (d=D+20 мм) (рис. 3, табл. 3).</w:t>
      </w:r>
    </w:p>
    <w:p w:rsidR="000F1869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0025" cy="224447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723" t="68320" r="37302" b="6817"/>
                    <a:stretch/>
                  </pic:blipFill>
                  <pic:spPr bwMode="auto">
                    <a:xfrm>
                      <a:off x="0" y="0"/>
                      <a:ext cx="4033893" cy="22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8E353D" w:rsidP="008E353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191" t="22243" r="32817" b="47529"/>
                    <a:stretch/>
                  </pic:blipFill>
                  <pic:spPr bwMode="auto">
                    <a:xfrm>
                      <a:off x="0" y="0"/>
                      <a:ext cx="5738014" cy="286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Оформить Маршрутную карту заданного технологическогопроцесса на бланках ЕСТД в соответс</w:t>
      </w:r>
      <w:r w:rsidR="00801294" w:rsidRPr="00E16719">
        <w:rPr>
          <w:rFonts w:ascii="Times New Roman" w:hAnsi="Times New Roman" w:cs="Times New Roman"/>
          <w:sz w:val="26"/>
          <w:szCs w:val="26"/>
        </w:rPr>
        <w:t>твии с действующими стандартами</w:t>
      </w:r>
      <w:r w:rsidRPr="00E16719">
        <w:rPr>
          <w:rFonts w:ascii="Times New Roman" w:hAnsi="Times New Roman" w:cs="Times New Roman"/>
          <w:sz w:val="26"/>
          <w:szCs w:val="26"/>
        </w:rPr>
        <w:t>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Заполнить Операционную карт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у в соответствии с действующими </w:t>
      </w:r>
      <w:r w:rsidRPr="00E16719">
        <w:rPr>
          <w:rFonts w:ascii="Times New Roman" w:hAnsi="Times New Roman" w:cs="Times New Roman"/>
          <w:sz w:val="26"/>
          <w:szCs w:val="26"/>
        </w:rPr>
        <w:t>стандартами на одну станочную опер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ацию по заданию преподавателя с </w:t>
      </w:r>
      <w:r w:rsidRPr="00E16719">
        <w:rPr>
          <w:rFonts w:ascii="Times New Roman" w:hAnsi="Times New Roman" w:cs="Times New Roman"/>
          <w:sz w:val="26"/>
          <w:szCs w:val="26"/>
        </w:rPr>
        <w:t>обязательным указанием основных переходов и технологического оснащения (приспособление, режущий инструме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нт, вспомогательный инструмент, </w:t>
      </w:r>
      <w:r w:rsidRPr="00E16719">
        <w:rPr>
          <w:rFonts w:ascii="Times New Roman" w:hAnsi="Times New Roman" w:cs="Times New Roman"/>
          <w:sz w:val="26"/>
          <w:szCs w:val="26"/>
        </w:rPr>
        <w:t>измерительный инструмент).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Карту эск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изов на одну станочную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(указанную преподавателем).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16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. 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ценку технологичности вариантов </w:t>
      </w:r>
      <w:r w:rsidRPr="00E16719">
        <w:rPr>
          <w:rFonts w:ascii="Times New Roman" w:hAnsi="Times New Roman" w:cs="Times New Roman"/>
          <w:sz w:val="26"/>
          <w:szCs w:val="26"/>
        </w:rPr>
        <w:t>конструктивного оформления элементов деталей по рисунку 4. Обозначитьправильные решения и обосновать их.</w:t>
      </w: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37430" cy="16478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75286" r="32175" b="5460"/>
                    <a:stretch/>
                  </pic:blipFill>
                  <pic:spPr bwMode="auto">
                    <a:xfrm>
                      <a:off x="0" y="0"/>
                      <a:ext cx="4949616" cy="16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Рисунок 4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5 оформления элементов деталей. Обозначить 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29135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444" t="17966" r="35864" b="58936"/>
                    <a:stretch/>
                  </pic:blipFill>
                  <pic:spPr bwMode="auto">
                    <a:xfrm>
                      <a:off x="0" y="0"/>
                      <a:ext cx="4872970" cy="24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6 оформления элементов деталей. Обозначитьправильные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67300" cy="241550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276" t="47909" r="33778" b="25856"/>
                    <a:stretch/>
                  </pic:blipFill>
                  <pic:spPr bwMode="auto">
                    <a:xfrm>
                      <a:off x="0" y="0"/>
                      <a:ext cx="5131864" cy="24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 семестр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технологический процесс механической обработки заданной детали для условий среднесерийного производства. 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(чертежи деталей приведены в приложении2)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 Выполненное задание должно содержать: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маршрутный технологический процесс обработки заданной детали, оформленный в виде таблицы1 или в произвольной форме с обязательнымсодержанием информации, указанной в графах.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7129" cy="20193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871" t="24810" r="31534" b="53802"/>
                    <a:stretch/>
                  </pic:blipFill>
                  <pic:spPr bwMode="auto">
                    <a:xfrm>
                      <a:off x="0" y="0"/>
                      <a:ext cx="6002182" cy="20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Таблица должны содержать: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1 – Номер операции;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2 – Наименование операции согласно ЕСТД, содержание операции по переходам в порядке их выполнения. Запись переходов обработки резанием может быть полной или сокращенной согласно ГОСТ3.1702-79;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3 – Операционные эскизы для основных операций. На каждом эскизе необходимо показать: заготовку в рабочем положении в таком виде, в каком она получается в конце данной операции, Обрабатываемые поверхности выделить утолщенными линиями, условную схему установки согласно ГОСТ3.1107-81, размеры, получаемые на данной операции, шероховатостьобработки.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4 –должна содержать наименование и модель оборудования на котором выполняется операция;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5 – тип и наименование приспособления без конкретного выбора по каталогам;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6 – тип и наименование режущего, вспомогательного и измерительного инструмента для каждого перехода без конкретного выбора по каталогам и справочникам.</w:t>
      </w:r>
    </w:p>
    <w:p w:rsidR="003268E3" w:rsidRPr="00E16719" w:rsidRDefault="008C6BAA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Подробно разработать одну ст</w:t>
      </w:r>
      <w:r w:rsidR="003268E3" w:rsidRPr="00E16719">
        <w:rPr>
          <w:rFonts w:ascii="Times New Roman" w:hAnsi="Times New Roman" w:cs="Times New Roman"/>
          <w:sz w:val="26"/>
          <w:szCs w:val="26"/>
        </w:rPr>
        <w:t>аночную операцию (по вариантам)</w:t>
      </w:r>
      <w:r w:rsidRPr="00E16719">
        <w:rPr>
          <w:rFonts w:ascii="Times New Roman" w:hAnsi="Times New Roman" w:cs="Times New Roman"/>
          <w:sz w:val="26"/>
          <w:szCs w:val="26"/>
        </w:rPr>
        <w:t>:</w:t>
      </w:r>
    </w:p>
    <w:p w:rsidR="008C6BAA" w:rsidRPr="00E16719" w:rsidRDefault="008C6BAA" w:rsidP="003268E3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задач, которые приведены в приложении 3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1) разработать операционный эскиз с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простановкой всех промежуточных </w:t>
      </w:r>
      <w:r w:rsidRPr="00E16719">
        <w:rPr>
          <w:rFonts w:ascii="Times New Roman" w:hAnsi="Times New Roman" w:cs="Times New Roman"/>
          <w:sz w:val="26"/>
          <w:szCs w:val="26"/>
        </w:rPr>
        <w:t>размеров и шероховатостью обработки, схемы установки,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2) Составить план операции по переходам;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3) Выбрать технологическое оснащение: с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танок, приспособление, режущий, </w:t>
      </w:r>
      <w:r w:rsidRPr="00E16719">
        <w:rPr>
          <w:rFonts w:ascii="Times New Roman" w:hAnsi="Times New Roman" w:cs="Times New Roman"/>
          <w:sz w:val="26"/>
          <w:szCs w:val="26"/>
        </w:rPr>
        <w:t>вспомогательный и измерительный инструмент.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4) Подобрать СОЖ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5) Определить по нормативам режимы резания;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6) Рассчитать норму штучного времени на разрабатываемую операцию.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Оформить технологическую докумен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тацию на разработанную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(операционную карту согласно ГОСТ 3.1404-86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 (формы и правила оформления </w:t>
      </w:r>
      <w:r w:rsidRPr="00E16719">
        <w:rPr>
          <w:rFonts w:ascii="Times New Roman" w:hAnsi="Times New Roman" w:cs="Times New Roman"/>
          <w:sz w:val="26"/>
          <w:szCs w:val="26"/>
        </w:rPr>
        <w:t xml:space="preserve">операционных карт и карту эскиза согласно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ГОСТ 3.1105-84 (формы и правила </w:t>
      </w:r>
      <w:r w:rsidRPr="00E16719">
        <w:rPr>
          <w:rFonts w:ascii="Times New Roman" w:hAnsi="Times New Roman" w:cs="Times New Roman"/>
          <w:sz w:val="26"/>
          <w:szCs w:val="26"/>
        </w:rPr>
        <w:t>оформления операционных эскизов))</w:t>
      </w:r>
      <w:r w:rsidR="003268E3" w:rsidRPr="00E16719">
        <w:rPr>
          <w:rFonts w:ascii="Times New Roman" w:hAnsi="Times New Roman" w:cs="Times New Roman"/>
          <w:sz w:val="26"/>
          <w:szCs w:val="26"/>
        </w:rPr>
        <w:t>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ПЗ 21.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выданному сборочному чертежу составить технологическую карту и схему сборки.</w:t>
      </w:r>
    </w:p>
    <w:p w:rsidR="003268E3" w:rsidRPr="00E16719" w:rsidRDefault="003268E3" w:rsidP="003268E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7 вариантов задач, которые приведены в приложении 4)</w:t>
      </w:r>
      <w:r w:rsidR="001A388D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ПЗ 22. После расчета количества основного оборудования в цехе (на участке, на операции) получены дробные значения Ср = 88,9; 10,11; 1,4. Какими будут принятые значения количества основного оборудования?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Выполните расчет производственных площадей МСЦ, если известно, что в его составе 75 мелких, 26 средних и 13 крупных станков, 44сборочных стенда.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Дайте расчет санитарно-бытовых площадей ИЦ, если известно, что в состав рабочих цеха входят 126 станочников, 78 слесарей, 42 подсобных рабочих. В цехе работают 40 женщин.</w:t>
      </w:r>
    </w:p>
    <w:p w:rsidR="00E16EED" w:rsidRPr="00E16719" w:rsidRDefault="003268E3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Рассчитайте административно-конторские площади РМЦ, если известно, что в составе ИТР 6 технологов, 3 конструктора, 3 работникапланово-диспетчерской службы, 2 работника службы механика, начальникцеха и его заместитель. Остальные инж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енерно-технические мероприятия, </w:t>
      </w:r>
      <w:r w:rsidRPr="00E16719">
        <w:rPr>
          <w:rFonts w:ascii="Times New Roman" w:hAnsi="Times New Roman" w:cs="Times New Roman"/>
          <w:sz w:val="26"/>
          <w:szCs w:val="26"/>
        </w:rPr>
        <w:t>относящиеся к работам цеха, выполняют общезаводские службы. Бухгалтериив цехе нет – все расчеты выполняет общезаводск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ая компьютерная </w:t>
      </w:r>
      <w:r w:rsidRPr="00E16719">
        <w:rPr>
          <w:rFonts w:ascii="Times New Roman" w:hAnsi="Times New Roman" w:cs="Times New Roman"/>
          <w:sz w:val="26"/>
          <w:szCs w:val="26"/>
        </w:rPr>
        <w:t>бухгалтерская служба.</w:t>
      </w: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1A388D" w:rsidRPr="00E16719" w:rsidRDefault="00916CA3" w:rsidP="00916CA3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3.2.2 Оценочные материалы, по итоговой оценке, дисциплины ОП. 08 Технология машиностроения</w:t>
      </w:r>
    </w:p>
    <w:p w:rsidR="005D00E6" w:rsidRPr="00E16719" w:rsidRDefault="005D00E6" w:rsidP="00916CA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Вопросы к экзаменационным билетам</w:t>
      </w:r>
      <w:r w:rsidR="001A388D" w:rsidRPr="00E16719">
        <w:rPr>
          <w:rFonts w:ascii="Times New Roman" w:hAnsi="Times New Roman" w:cs="Times New Roman"/>
          <w:b/>
          <w:sz w:val="26"/>
          <w:szCs w:val="26"/>
        </w:rPr>
        <w:t xml:space="preserve"> для контроля знаний и умений по дисциплине ОП. 0</w:t>
      </w:r>
      <w:r w:rsidRPr="00E16719">
        <w:rPr>
          <w:rFonts w:ascii="Times New Roman" w:hAnsi="Times New Roman" w:cs="Times New Roman"/>
          <w:b/>
          <w:sz w:val="26"/>
          <w:szCs w:val="26"/>
        </w:rPr>
        <w:t>8 Технология машиностроения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ab/>
        <w:t>Точность технологических процессов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регулирования точности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сверлении призматической детали, закреплённой на плоскости.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при настройке станка для обработки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метод расчета жесткости.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7.</w:t>
      </w:r>
      <w:r w:rsidRPr="00E16719">
        <w:rPr>
          <w:rFonts w:ascii="Times New Roman" w:hAnsi="Times New Roman" w:cs="Times New Roman"/>
          <w:sz w:val="26"/>
          <w:szCs w:val="26"/>
        </w:rPr>
        <w:tab/>
        <w:t>Трудоемкость технологических операций.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закреплении заготовки в патроне.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зубчатых колёс.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Погрешность базирования на плоскости и пальце.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коленчатых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12.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погрешностей, связанных с износом режущего инструмента.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14.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Точечные 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точностные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диаграммы.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15.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Станочные приспособления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распределительного вала.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17.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и виды организации работ.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18.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жестких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19.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втулок.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установки заготовки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изготовление корпусных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упругих деформаций и их расчет.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погрешности обработки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25.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Технологические системы и методы расчета их жесткости.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шатунов и рычагов.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27.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Задачи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стат</w:t>
      </w:r>
      <w:proofErr w:type="spellEnd"/>
      <w:r w:rsidR="00916CA3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анализа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усилий закрепления вала в призме при фрезеровании паза.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и групповой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30.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 неточности станка.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31.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Технико-экономические показатели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тепловых деформаций. Способы их устранения.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33.</w:t>
      </w:r>
      <w:r w:rsidRPr="00E16719">
        <w:rPr>
          <w:rFonts w:ascii="Times New Roman" w:hAnsi="Times New Roman" w:cs="Times New Roman"/>
          <w:sz w:val="26"/>
          <w:szCs w:val="26"/>
        </w:rPr>
        <w:tab/>
        <w:t>Способы базирования заготовок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34.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Статический метод определения жесткости станка.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Показатели технологичности изделий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Припуски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37.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38.</w:t>
      </w:r>
      <w:r w:rsidRPr="00E16719">
        <w:rPr>
          <w:rFonts w:ascii="Times New Roman" w:hAnsi="Times New Roman" w:cs="Times New Roman"/>
          <w:sz w:val="26"/>
          <w:szCs w:val="26"/>
        </w:rPr>
        <w:tab/>
        <w:t>Исследование точности обработки методом кривых распределения.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39.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принципы проектирования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деталей на призме.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41.</w:t>
      </w:r>
      <w:r w:rsidRPr="00E16719">
        <w:rPr>
          <w:rFonts w:ascii="Times New Roman" w:hAnsi="Times New Roman" w:cs="Times New Roman"/>
          <w:sz w:val="26"/>
          <w:szCs w:val="26"/>
        </w:rPr>
        <w:tab/>
        <w:t>Качество изделий в машиностроении и показатели качества.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42.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определения суммарной погрешности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43.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виды технологической документации, разрабатываемой при организации производства.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законы распределения, используемые при механической обработке.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45.</w:t>
      </w:r>
      <w:r w:rsidRPr="00E16719">
        <w:rPr>
          <w:rFonts w:ascii="Times New Roman" w:hAnsi="Times New Roman" w:cs="Times New Roman"/>
          <w:sz w:val="26"/>
          <w:szCs w:val="26"/>
        </w:rPr>
        <w:tab/>
        <w:t>Машиностроительное производство и его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46.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Методика расчета режимов механической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47.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производства и их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48.</w:t>
      </w:r>
      <w:r w:rsidRPr="00E16719">
        <w:rPr>
          <w:rFonts w:ascii="Times New Roman" w:hAnsi="Times New Roman" w:cs="Times New Roman"/>
          <w:sz w:val="26"/>
          <w:szCs w:val="26"/>
        </w:rPr>
        <w:tab/>
        <w:t>Использование критериев согласия при анализе точности технологических процессов. Вычисление процента брака.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49.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процессы в машиностроении.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50.</w:t>
      </w:r>
      <w:r w:rsidRPr="00E16719">
        <w:rPr>
          <w:rFonts w:ascii="Times New Roman" w:hAnsi="Times New Roman" w:cs="Times New Roman"/>
          <w:sz w:val="26"/>
          <w:szCs w:val="26"/>
        </w:rPr>
        <w:tab/>
        <w:t>Геометрические погрешности станков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51.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технологические документы, разрабатываемые на технологические процессы в системе ЕСТД.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52.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погрешностей и причины их возникновения.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53.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призматических и круглых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54.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Типовые технологические процессы и основные этапы их разработки.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55.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организации технологических процессов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56.</w:t>
      </w:r>
      <w:r w:rsidRPr="00E16719">
        <w:rPr>
          <w:rFonts w:ascii="Times New Roman" w:hAnsi="Times New Roman" w:cs="Times New Roman"/>
          <w:sz w:val="26"/>
          <w:szCs w:val="26"/>
        </w:rPr>
        <w:tab/>
        <w:t>Понятие о базах, их классификация и назначение.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pStyle w:val="a8"/>
        <w:shd w:val="clear" w:color="auto" w:fill="FFFFFF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прозвучал недостаточно уверенно;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носит репродуктивный характер;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E16719">
        <w:rPr>
          <w:color w:val="181818"/>
          <w:sz w:val="26"/>
          <w:szCs w:val="26"/>
        </w:rPr>
        <w:t>межпредметных</w:t>
      </w:r>
      <w:proofErr w:type="spellEnd"/>
      <w:r w:rsidRPr="00E16719">
        <w:rPr>
          <w:color w:val="181818"/>
          <w:sz w:val="26"/>
          <w:szCs w:val="26"/>
        </w:rPr>
        <w:t xml:space="preserve"> связях.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</w:rPr>
        <w:t>«неудовлетворительно»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на большую часть дополнительных вопросов по содержанию экзамена студент затрудняется дать ответ или не дает верных ответов.</w:t>
      </w: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5D00E6" w:rsidRPr="00E16719" w:rsidRDefault="005D00E6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6153B2" w:rsidP="00E06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916CA3" w:rsidP="006153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Чертежи деталей к практическому заданию ПЗ 19 (10 чертежей)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6153B2" w:rsidP="005D00E6">
      <w:pPr>
        <w:ind w:hanging="14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681503" cy="5628488"/>
            <wp:effectExtent l="0" t="1028700" r="0" b="100091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031" t="22814" r="13576" b="7605"/>
                    <a:stretch/>
                  </pic:blipFill>
                  <pic:spPr bwMode="auto">
                    <a:xfrm rot="5400000">
                      <a:off x="0" y="0"/>
                      <a:ext cx="7695731" cy="5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10364" cy="5335669"/>
            <wp:effectExtent l="0" t="933450" r="0" b="91273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794" t="20817" r="9086" b="5323"/>
                    <a:stretch/>
                  </pic:blipFill>
                  <pic:spPr bwMode="auto">
                    <a:xfrm rot="5400000">
                      <a:off x="0" y="0"/>
                      <a:ext cx="7224210" cy="53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37073" cy="5353742"/>
            <wp:effectExtent l="0" t="933450" r="0" b="91370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077" t="21102" r="9086" b="6749"/>
                    <a:stretch/>
                  </pic:blipFill>
                  <pic:spPr bwMode="auto">
                    <a:xfrm rot="5400000">
                      <a:off x="0" y="0"/>
                      <a:ext cx="7247172" cy="53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57785" cy="5119514"/>
            <wp:effectExtent l="0" t="1066800" r="0" b="1052686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93" t="21102" r="9406" b="7890"/>
                    <a:stretch/>
                  </pic:blipFill>
                  <pic:spPr bwMode="auto">
                    <a:xfrm rot="5400000">
                      <a:off x="0" y="0"/>
                      <a:ext cx="7261228" cy="512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40625" cy="5429250"/>
            <wp:effectExtent l="0" t="1047750" r="0" b="10287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275" t="22243" r="12613" b="11027"/>
                    <a:stretch/>
                  </pic:blipFill>
                  <pic:spPr bwMode="auto">
                    <a:xfrm rot="5400000">
                      <a:off x="0" y="0"/>
                      <a:ext cx="7548781" cy="543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934200" cy="5183819"/>
            <wp:effectExtent l="0" t="876300" r="0" b="855031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521" t="23385" r="12933" b="10741"/>
                    <a:stretch/>
                  </pic:blipFill>
                  <pic:spPr bwMode="auto">
                    <a:xfrm rot="5400000">
                      <a:off x="0" y="0"/>
                      <a:ext cx="6938182" cy="518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003415" cy="5229823"/>
            <wp:effectExtent l="0" t="895350" r="0" b="86617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360" t="23669" r="13255" b="10741"/>
                    <a:stretch/>
                  </pic:blipFill>
                  <pic:spPr bwMode="auto">
                    <a:xfrm rot="5400000">
                      <a:off x="0" y="0"/>
                      <a:ext cx="7007940" cy="52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897" cy="5449154"/>
            <wp:effectExtent l="0" t="952500" r="0" b="932596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039" t="23669" r="12934" b="10457"/>
                    <a:stretch/>
                  </pic:blipFill>
                  <pic:spPr bwMode="auto">
                    <a:xfrm rot="5400000">
                      <a:off x="0" y="0"/>
                      <a:ext cx="7364679" cy="545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532" cy="5371087"/>
            <wp:effectExtent l="0" t="990600" r="0" b="97256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5275" t="21958" r="13095" b="11026"/>
                    <a:stretch/>
                  </pic:blipFill>
                  <pic:spPr bwMode="auto">
                    <a:xfrm rot="5400000">
                      <a:off x="0" y="0"/>
                      <a:ext cx="7359532" cy="537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left="-1134" w:right="991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92466" cy="4987157"/>
            <wp:effectExtent l="0" t="1200150" r="0" b="118504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031" t="23099" r="13255" b="12453"/>
                    <a:stretch/>
                  </pic:blipFill>
                  <pic:spPr bwMode="auto">
                    <a:xfrm rot="16200000">
                      <a:off x="0" y="0"/>
                      <a:ext cx="7395721" cy="49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76253" cy="5353281"/>
            <wp:effectExtent l="0" t="1104900" r="0" b="1085619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512" t="21389" r="12934" b="11311"/>
                    <a:stretch/>
                  </pic:blipFill>
                  <pic:spPr bwMode="auto">
                    <a:xfrm rot="16200000">
                      <a:off x="0" y="0"/>
                      <a:ext cx="7579383" cy="535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left="-1276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840235" cy="5429655"/>
            <wp:effectExtent l="0" t="1200150" r="0" b="11806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191" t="22243" r="13095" b="11597"/>
                    <a:stretch/>
                  </pic:blipFill>
                  <pic:spPr bwMode="auto">
                    <a:xfrm rot="16200000">
                      <a:off x="0" y="0"/>
                      <a:ext cx="7849252" cy="54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445743" cy="5270329"/>
            <wp:effectExtent l="0" t="1085850" r="0" b="107332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832" t="21958" r="12934" b="11026"/>
                    <a:stretch/>
                  </pic:blipFill>
                  <pic:spPr bwMode="auto">
                    <a:xfrm rot="16200000">
                      <a:off x="0" y="0"/>
                      <a:ext cx="7452124" cy="52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706968" cy="4706999"/>
            <wp:effectExtent l="0" t="990600" r="0" b="988951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832" t="26806" r="12934" b="6749"/>
                    <a:stretch/>
                  </pic:blipFill>
                  <pic:spPr bwMode="auto">
                    <a:xfrm rot="16200000">
                      <a:off x="0" y="0"/>
                      <a:ext cx="6712411" cy="471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C84F0D" w:rsidRPr="00E16719" w:rsidRDefault="00C84F0D" w:rsidP="005D00E6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0BE" w:rsidRPr="00E16719" w:rsidRDefault="001540B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540BE" w:rsidRPr="00E16719" w:rsidSect="008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B5F9C"/>
    <w:multiLevelType w:val="hybridMultilevel"/>
    <w:tmpl w:val="3DB6BBF6"/>
    <w:lvl w:ilvl="0" w:tplc="1130A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F1869"/>
    <w:rsid w:val="00125CDA"/>
    <w:rsid w:val="001540BE"/>
    <w:rsid w:val="001A388D"/>
    <w:rsid w:val="001D36EE"/>
    <w:rsid w:val="001F150A"/>
    <w:rsid w:val="002A535A"/>
    <w:rsid w:val="002F3E6F"/>
    <w:rsid w:val="003268E3"/>
    <w:rsid w:val="003E0298"/>
    <w:rsid w:val="00404946"/>
    <w:rsid w:val="0043095D"/>
    <w:rsid w:val="00535C22"/>
    <w:rsid w:val="005D00E6"/>
    <w:rsid w:val="006153B2"/>
    <w:rsid w:val="00665289"/>
    <w:rsid w:val="007221C7"/>
    <w:rsid w:val="00766931"/>
    <w:rsid w:val="00782438"/>
    <w:rsid w:val="00801294"/>
    <w:rsid w:val="00810D4C"/>
    <w:rsid w:val="00875514"/>
    <w:rsid w:val="0087762E"/>
    <w:rsid w:val="008A34FA"/>
    <w:rsid w:val="008A5B31"/>
    <w:rsid w:val="008C6BAA"/>
    <w:rsid w:val="008E353D"/>
    <w:rsid w:val="008E696B"/>
    <w:rsid w:val="00916CA3"/>
    <w:rsid w:val="00922AC8"/>
    <w:rsid w:val="00945CC8"/>
    <w:rsid w:val="00956DC7"/>
    <w:rsid w:val="00A06EEB"/>
    <w:rsid w:val="00A439E9"/>
    <w:rsid w:val="00AA1643"/>
    <w:rsid w:val="00AA5CD6"/>
    <w:rsid w:val="00B36E02"/>
    <w:rsid w:val="00BE46C3"/>
    <w:rsid w:val="00C233B7"/>
    <w:rsid w:val="00C71398"/>
    <w:rsid w:val="00C84F0D"/>
    <w:rsid w:val="00CF4EB1"/>
    <w:rsid w:val="00D24EF7"/>
    <w:rsid w:val="00D86E24"/>
    <w:rsid w:val="00DD4C25"/>
    <w:rsid w:val="00DE36A1"/>
    <w:rsid w:val="00E06F90"/>
    <w:rsid w:val="00E16719"/>
    <w:rsid w:val="00E16EED"/>
    <w:rsid w:val="00E8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68AC2-89D1-45AC-BE35-59899CF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31"/>
  </w:style>
  <w:style w:type="paragraph" w:styleId="2">
    <w:name w:val="heading 2"/>
    <w:basedOn w:val="a"/>
    <w:next w:val="a"/>
    <w:link w:val="20"/>
    <w:uiPriority w:val="99"/>
    <w:qFormat/>
    <w:rsid w:val="00945CC8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3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uiPriority w:val="99"/>
    <w:rsid w:val="00C233B7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Колонтитул_"/>
    <w:basedOn w:val="a0"/>
    <w:link w:val="a7"/>
    <w:locked/>
    <w:rsid w:val="00C233B7"/>
    <w:rPr>
      <w:shd w:val="clear" w:color="auto" w:fill="FFFFFF"/>
    </w:rPr>
  </w:style>
  <w:style w:type="paragraph" w:customStyle="1" w:styleId="a7">
    <w:name w:val="Колонтитул"/>
    <w:basedOn w:val="a"/>
    <w:link w:val="a6"/>
    <w:rsid w:val="00C233B7"/>
    <w:pPr>
      <w:shd w:val="clear" w:color="auto" w:fill="FFFFFF"/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945CC8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9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945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945CC8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1A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88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16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6CA3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1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2951-3E95-40CC-ACDF-2E7980DB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4347</Words>
  <Characters>24780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31</cp:revision>
  <dcterms:created xsi:type="dcterms:W3CDTF">2021-01-27T08:43:00Z</dcterms:created>
  <dcterms:modified xsi:type="dcterms:W3CDTF">2022-10-14T10:19:00Z</dcterms:modified>
</cp:coreProperties>
</file>